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19" w:rsidRPr="006A10D1" w:rsidRDefault="006A10D1">
      <w:pPr>
        <w:rPr>
          <w:u w:val="single"/>
        </w:rPr>
      </w:pPr>
      <w:r w:rsidRPr="006A10D1">
        <w:rPr>
          <w:u w:val="single"/>
        </w:rPr>
        <w:t>Regulatory Policy Committee Meetings</w:t>
      </w:r>
    </w:p>
    <w:p w:rsidR="006A10D1" w:rsidRDefault="006A10D1">
      <w:r>
        <w:t>The Regulatory Policy Committee held the following meetings in 2016.</w:t>
      </w:r>
    </w:p>
    <w:p w:rsidR="006A10D1" w:rsidRDefault="006A10D1" w:rsidP="006A10D1">
      <w:r>
        <w:t>For outcomes of committee m</w:t>
      </w:r>
      <w:r w:rsidRPr="006A10D1">
        <w:t>eetings</w:t>
      </w:r>
      <w:r>
        <w:t>, a meeting statement can be located at the links below.</w:t>
      </w:r>
    </w:p>
    <w:p w:rsidR="006A10D1" w:rsidRDefault="006A10D1" w:rsidP="006A10D1">
      <w:pPr>
        <w:pStyle w:val="ListParagraph"/>
        <w:numPr>
          <w:ilvl w:val="0"/>
          <w:numId w:val="1"/>
        </w:numPr>
      </w:pPr>
      <w:r>
        <w:t xml:space="preserve">2 February 2016 </w:t>
      </w:r>
    </w:p>
    <w:p w:rsidR="006A10D1" w:rsidRDefault="00F623EF" w:rsidP="006A10D1">
      <w:pPr>
        <w:ind w:firstLine="360"/>
      </w:pPr>
      <w:hyperlink r:id="rId6" w:history="1">
        <w:r w:rsidR="006A10D1" w:rsidRPr="00F623EF">
          <w:rPr>
            <w:rStyle w:val="Hyperlink"/>
          </w:rPr>
          <w:t>Meeting outcomes statement</w:t>
        </w:r>
      </w:hyperlink>
      <w:r>
        <w:t xml:space="preserve"> </w:t>
      </w:r>
    </w:p>
    <w:p w:rsidR="006A10D1" w:rsidRDefault="006A10D1" w:rsidP="006A10D1">
      <w:pPr>
        <w:pStyle w:val="ListParagraph"/>
        <w:numPr>
          <w:ilvl w:val="0"/>
          <w:numId w:val="1"/>
        </w:numPr>
      </w:pPr>
      <w:r>
        <w:t xml:space="preserve">19 April 2016 </w:t>
      </w:r>
    </w:p>
    <w:p w:rsidR="006A10D1" w:rsidRDefault="00F623EF" w:rsidP="006A10D1">
      <w:pPr>
        <w:ind w:left="360"/>
      </w:pPr>
      <w:r>
        <w:t>Meeting outcomes statement</w:t>
      </w:r>
      <w:bookmarkStart w:id="0" w:name="_GoBack"/>
      <w:bookmarkEnd w:id="0"/>
    </w:p>
    <w:p w:rsidR="006A10D1" w:rsidRDefault="006A10D1" w:rsidP="006A10D1">
      <w:r>
        <w:t>The next Regulatory Policy Committee meeting is scheduled for:</w:t>
      </w:r>
    </w:p>
    <w:p w:rsidR="006A10D1" w:rsidRDefault="006A10D1" w:rsidP="006A10D1">
      <w:pPr>
        <w:pStyle w:val="ListParagraph"/>
        <w:numPr>
          <w:ilvl w:val="0"/>
          <w:numId w:val="2"/>
        </w:numPr>
      </w:pPr>
      <w:r>
        <w:t xml:space="preserve">TBC </w:t>
      </w:r>
    </w:p>
    <w:p w:rsidR="006A10D1" w:rsidRDefault="006A10D1"/>
    <w:sectPr w:rsidR="006A1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4614"/>
    <w:multiLevelType w:val="hybridMultilevel"/>
    <w:tmpl w:val="6BF8A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4426"/>
    <w:multiLevelType w:val="hybridMultilevel"/>
    <w:tmpl w:val="7012E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D1"/>
    <w:rsid w:val="006A10D1"/>
    <w:rsid w:val="0086276E"/>
    <w:rsid w:val="00B22D0D"/>
    <w:rsid w:val="00BF7119"/>
    <w:rsid w:val="00F6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australia.org.au:80/resources/Documents/RPC%20Page/Meeting%20outcomes%20-%20Regulatory%20Policy%20Committee%20-%202%20February%202016%20for%20websit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Burchell</dc:creator>
  <cp:lastModifiedBy>Philip Anderson</cp:lastModifiedBy>
  <cp:revision>2</cp:revision>
  <dcterms:created xsi:type="dcterms:W3CDTF">2016-05-18T04:43:00Z</dcterms:created>
  <dcterms:modified xsi:type="dcterms:W3CDTF">2016-05-18T04:43:00Z</dcterms:modified>
</cp:coreProperties>
</file>